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0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37"/>
        <w:gridCol w:w="1165"/>
        <w:gridCol w:w="4314"/>
        <w:gridCol w:w="4111"/>
        <w:gridCol w:w="2552"/>
      </w:tblGrid>
      <w:tr w:rsidR="00072662" w:rsidRPr="00072662" w:rsidTr="002622AF">
        <w:trPr>
          <w:trHeight w:val="300"/>
        </w:trPr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662" w:rsidRPr="00072662" w:rsidTr="002622AF">
        <w:trPr>
          <w:trHeight w:val="30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662" w:rsidRPr="00072662" w:rsidTr="002622AF">
        <w:trPr>
          <w:trHeight w:val="369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b/>
                <w:sz w:val="36"/>
                <w:szCs w:val="28"/>
              </w:rPr>
              <w:t>Список детей  для ГИБДД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662" w:rsidRPr="00072662" w:rsidTr="002622AF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662" w:rsidRPr="00072662" w:rsidTr="002622AF">
        <w:trPr>
          <w:trHeight w:val="705"/>
        </w:trPr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43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ФИО родителя или законного представителя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тел. родителя или законного представителя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Иванова Светлана Михайловна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8924…….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662" w:rsidRPr="00072662" w:rsidTr="00072662">
        <w:trPr>
          <w:trHeight w:val="300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7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72662" w:rsidRPr="00072662" w:rsidRDefault="00072662" w:rsidP="0007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E0738" w:rsidRDefault="00CE0738">
      <w:bookmarkStart w:id="0" w:name="_GoBack"/>
      <w:bookmarkEnd w:id="0"/>
    </w:p>
    <w:sectPr w:rsidR="00CE0738" w:rsidSect="00072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2B"/>
    <w:rsid w:val="00072662"/>
    <w:rsid w:val="002622AF"/>
    <w:rsid w:val="004E602B"/>
    <w:rsid w:val="00C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92FF"/>
  <w15:chartTrackingRefBased/>
  <w15:docId w15:val="{E74C67AD-7FE8-4ACE-AC47-FFAC051A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2021-12-26T01:02:00Z</dcterms:created>
  <dcterms:modified xsi:type="dcterms:W3CDTF">2021-12-26T01:19:00Z</dcterms:modified>
</cp:coreProperties>
</file>