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1B" w:rsidRPr="00311232" w:rsidRDefault="00954D1B" w:rsidP="00311232">
      <w:pPr>
        <w:spacing w:after="0"/>
        <w:jc w:val="center"/>
        <w:rPr>
          <w:rFonts w:ascii="Times New Roman" w:hAnsi="Times New Roman" w:cs="Times New Roman"/>
          <w:b/>
          <w:sz w:val="24"/>
        </w:rPr>
      </w:pPr>
      <w:r w:rsidRPr="00311232">
        <w:rPr>
          <w:rFonts w:ascii="Times New Roman" w:hAnsi="Times New Roman" w:cs="Times New Roman"/>
          <w:b/>
          <w:sz w:val="24"/>
        </w:rPr>
        <w:t>К методическим рекомендациям МПМК</w:t>
      </w:r>
    </w:p>
    <w:p w:rsidR="00954D1B" w:rsidRPr="00311232" w:rsidRDefault="00954D1B" w:rsidP="00311232">
      <w:pPr>
        <w:spacing w:after="0"/>
        <w:ind w:firstLine="708"/>
        <w:jc w:val="both"/>
        <w:rPr>
          <w:rFonts w:ascii="Times New Roman" w:hAnsi="Times New Roman" w:cs="Times New Roman"/>
          <w:sz w:val="24"/>
        </w:rPr>
      </w:pPr>
      <w:r w:rsidRPr="00311232">
        <w:rPr>
          <w:rFonts w:ascii="Times New Roman" w:hAnsi="Times New Roman" w:cs="Times New Roman"/>
          <w:sz w:val="24"/>
        </w:rPr>
        <w:t xml:space="preserve">На школьном и муниципальном этапах ученики приобретают первый опыт состязательности, что предъявляет к организаторам </w:t>
      </w:r>
      <w:proofErr w:type="spellStart"/>
      <w:r w:rsidRPr="00311232">
        <w:rPr>
          <w:rFonts w:ascii="Times New Roman" w:hAnsi="Times New Roman" w:cs="Times New Roman"/>
          <w:sz w:val="24"/>
        </w:rPr>
        <w:t>определѐнные</w:t>
      </w:r>
      <w:proofErr w:type="spellEnd"/>
      <w:r w:rsidRPr="00311232">
        <w:rPr>
          <w:rFonts w:ascii="Times New Roman" w:hAnsi="Times New Roman" w:cs="Times New Roman"/>
          <w:sz w:val="24"/>
        </w:rPr>
        <w:t xml:space="preserve"> требования по созданию атмосферы честного соперничества, доброжелательности и уважения к знаниям, умениям, личностным особенностям товарищей. Во время подготовки к олимпиаде необходимо уделить внимание внутреннему позитивному настрою, правилам поведения на олимпиаде, соблюдению регламента. Особенности школьного и муниципального этапов всероссийской олимпиады по литературе заключаются в том, что конкурс проводится отдельно для 5-6, 7-8, 9-11 классов и носит обучающий характер. Ученики 5-6 классов не принимают участия в олимпиаде по литературе на муниципальном уровне, ограничиваясь только школьным этапом. Ученики 7-8 классов участвуют и в муниципальном этапе, но на региональный и заключительный этапы не выходят. Главная идея при разработке заданий состоит в том, чтобы они получились интересными и познавательными, не отпугнули детей сложностью и наукообразием, дали простор творчеству – и одновременно исподволь готовили школьников к участию во всех этапах всероссийской олимпиады в будущем. Задания для учеников 9-11 классов строятся в логике заданий, предлагаемых на заключительном этапе олимпиады.</w:t>
      </w:r>
    </w:p>
    <w:p w:rsidR="00954D1B" w:rsidRPr="00311232" w:rsidRDefault="00954D1B" w:rsidP="00311232">
      <w:pPr>
        <w:spacing w:after="0"/>
        <w:ind w:firstLine="708"/>
        <w:jc w:val="both"/>
        <w:rPr>
          <w:rFonts w:ascii="Times New Roman" w:hAnsi="Times New Roman" w:cs="Times New Roman"/>
          <w:b/>
          <w:sz w:val="24"/>
        </w:rPr>
      </w:pPr>
      <w:r w:rsidRPr="00311232">
        <w:rPr>
          <w:rFonts w:ascii="Times New Roman" w:hAnsi="Times New Roman" w:cs="Times New Roman"/>
          <w:sz w:val="24"/>
        </w:rPr>
        <w:t xml:space="preserve">Конкретные даты проведения школьного этапа олимпиады по литературе устанавливаются организатором муниципального этапа олимпиады. Согласно Порядку проведения </w:t>
      </w:r>
      <w:proofErr w:type="spellStart"/>
      <w:r w:rsidRPr="00311232">
        <w:rPr>
          <w:rFonts w:ascii="Times New Roman" w:hAnsi="Times New Roman" w:cs="Times New Roman"/>
          <w:sz w:val="24"/>
        </w:rPr>
        <w:t>ВсОШ</w:t>
      </w:r>
      <w:proofErr w:type="spellEnd"/>
      <w:r w:rsidRPr="00311232">
        <w:rPr>
          <w:rFonts w:ascii="Times New Roman" w:hAnsi="Times New Roman" w:cs="Times New Roman"/>
          <w:sz w:val="24"/>
        </w:rPr>
        <w:t xml:space="preserve"> на школьном этапе в олимпиаде по литературе принимают участие на добровольной основе ученики 5-11 классов. Текущие оценки по литературе не должны становиться поводом или препятствием для участия в олимпиаде. Организаторы данного этапа олимпиады создают оргкомитет и жюри школьного этапа олимпиады. Оргкомитет состоит из представителей методической службы района, города, администрации школы, учителей предметов гуманитарного цикла. Состав жюри формируется из учителей русского языка и литературы, представителей администрации данного образовательного учреждения, к работе в жюри могут быть привлечены аспиранты и студенты филологических специальностей образовательных организаций высшего профессионального образования, иные высококвалифицированные специалисты, не являющиеся научными и педагогическими работниками. В состав школьного жюри должно входить </w:t>
      </w:r>
      <w:r w:rsidRPr="00311232">
        <w:rPr>
          <w:rFonts w:ascii="Times New Roman" w:hAnsi="Times New Roman" w:cs="Times New Roman"/>
          <w:b/>
          <w:sz w:val="24"/>
        </w:rPr>
        <w:t xml:space="preserve">не менее </w:t>
      </w:r>
      <w:proofErr w:type="spellStart"/>
      <w:r w:rsidRPr="00311232">
        <w:rPr>
          <w:rFonts w:ascii="Times New Roman" w:hAnsi="Times New Roman" w:cs="Times New Roman"/>
          <w:b/>
          <w:sz w:val="24"/>
        </w:rPr>
        <w:t>трѐх</w:t>
      </w:r>
      <w:proofErr w:type="spellEnd"/>
      <w:r w:rsidRPr="00311232">
        <w:rPr>
          <w:rFonts w:ascii="Times New Roman" w:hAnsi="Times New Roman" w:cs="Times New Roman"/>
          <w:b/>
          <w:sz w:val="24"/>
        </w:rPr>
        <w:t xml:space="preserve"> человек</w:t>
      </w:r>
      <w:r w:rsidRPr="00311232">
        <w:rPr>
          <w:rFonts w:ascii="Times New Roman" w:hAnsi="Times New Roman" w:cs="Times New Roman"/>
          <w:sz w:val="24"/>
        </w:rPr>
        <w:t xml:space="preserve">. Школьный этап всероссийской олимпиады школьников по литературе проводится </w:t>
      </w:r>
      <w:r w:rsidRPr="00311232">
        <w:rPr>
          <w:rFonts w:ascii="Times New Roman" w:hAnsi="Times New Roman" w:cs="Times New Roman"/>
          <w:b/>
          <w:sz w:val="24"/>
        </w:rPr>
        <w:t>по олимпиадным заданиям, которые разрабатывает предметно-методическая комиссия</w:t>
      </w:r>
      <w:r w:rsidRPr="00311232">
        <w:rPr>
          <w:rFonts w:ascii="Times New Roman" w:hAnsi="Times New Roman" w:cs="Times New Roman"/>
          <w:sz w:val="24"/>
        </w:rPr>
        <w:t xml:space="preserve"> </w:t>
      </w:r>
      <w:r w:rsidRPr="00311232">
        <w:rPr>
          <w:rFonts w:ascii="Times New Roman" w:hAnsi="Times New Roman" w:cs="Times New Roman"/>
          <w:b/>
          <w:sz w:val="24"/>
        </w:rPr>
        <w:t xml:space="preserve">муниципального этапа олимпиады с </w:t>
      </w:r>
      <w:proofErr w:type="spellStart"/>
      <w:r w:rsidRPr="00311232">
        <w:rPr>
          <w:rFonts w:ascii="Times New Roman" w:hAnsi="Times New Roman" w:cs="Times New Roman"/>
          <w:b/>
          <w:sz w:val="24"/>
        </w:rPr>
        <w:t>учѐтом</w:t>
      </w:r>
      <w:proofErr w:type="spellEnd"/>
      <w:r w:rsidRPr="00311232">
        <w:rPr>
          <w:rFonts w:ascii="Times New Roman" w:hAnsi="Times New Roman" w:cs="Times New Roman"/>
          <w:b/>
          <w:sz w:val="24"/>
        </w:rPr>
        <w:t xml:space="preserve"> методических рекомендаций Центральной предметно-методической комиссии.</w:t>
      </w:r>
    </w:p>
    <w:p w:rsidR="002A65E3" w:rsidRPr="00311232" w:rsidRDefault="002A65E3" w:rsidP="00311232">
      <w:pPr>
        <w:spacing w:after="0"/>
        <w:ind w:firstLine="708"/>
        <w:jc w:val="both"/>
        <w:rPr>
          <w:rFonts w:ascii="Times New Roman" w:hAnsi="Times New Roman" w:cs="Times New Roman"/>
          <w:sz w:val="24"/>
        </w:rPr>
      </w:pPr>
      <w:r w:rsidRPr="00311232">
        <w:rPr>
          <w:rFonts w:ascii="Times New Roman" w:hAnsi="Times New Roman" w:cs="Times New Roman"/>
          <w:sz w:val="24"/>
        </w:rPr>
        <w:t>Ш</w:t>
      </w:r>
      <w:r w:rsidR="00954D1B" w:rsidRPr="00311232">
        <w:rPr>
          <w:rFonts w:ascii="Times New Roman" w:hAnsi="Times New Roman" w:cs="Times New Roman"/>
          <w:sz w:val="24"/>
        </w:rPr>
        <w:t xml:space="preserve">кольный </w:t>
      </w:r>
      <w:r w:rsidRPr="00311232">
        <w:rPr>
          <w:rFonts w:ascii="Times New Roman" w:hAnsi="Times New Roman" w:cs="Times New Roman"/>
          <w:sz w:val="24"/>
        </w:rPr>
        <w:t>этап</w:t>
      </w:r>
      <w:r w:rsidR="00954D1B" w:rsidRPr="00311232">
        <w:rPr>
          <w:rFonts w:ascii="Times New Roman" w:hAnsi="Times New Roman" w:cs="Times New Roman"/>
          <w:sz w:val="24"/>
        </w:rPr>
        <w:t xml:space="preserve"> всероссийской олимпиады школьников по литературе проходят </w:t>
      </w:r>
      <w:r w:rsidR="00954D1B" w:rsidRPr="00311232">
        <w:rPr>
          <w:rFonts w:ascii="Times New Roman" w:hAnsi="Times New Roman" w:cs="Times New Roman"/>
          <w:b/>
          <w:sz w:val="24"/>
        </w:rPr>
        <w:t>в один день</w:t>
      </w:r>
      <w:r w:rsidR="00954D1B" w:rsidRPr="00311232">
        <w:rPr>
          <w:rFonts w:ascii="Times New Roman" w:hAnsi="Times New Roman" w:cs="Times New Roman"/>
          <w:sz w:val="24"/>
        </w:rPr>
        <w:t>. Момент вскрытия пакетов с заданиями должен быть зафиксирован протоколом в присутствии представителей оргкомитета школьного и муниципального этапов олимпиады по литературе и членов жюри. При проведении школьного и муниципального этапов олимпиады выделяется несколько аудиторий для каждой параллели. Участники олимпиады размещаются по одному человеку за партой. Необходимо обеспечить школьников комплектом заданий, писчебумажными принадлежностями (тетрадями, ручками), ознакомить учащихся с правилами выполнения 10 заданий.</w:t>
      </w:r>
    </w:p>
    <w:p w:rsidR="002A65E3" w:rsidRPr="00311232" w:rsidRDefault="00954D1B" w:rsidP="00311232">
      <w:pPr>
        <w:spacing w:after="0"/>
        <w:ind w:firstLine="708"/>
        <w:jc w:val="both"/>
        <w:rPr>
          <w:rFonts w:ascii="Times New Roman" w:hAnsi="Times New Roman" w:cs="Times New Roman"/>
          <w:sz w:val="24"/>
        </w:rPr>
      </w:pPr>
      <w:r w:rsidRPr="00311232">
        <w:rPr>
          <w:rFonts w:ascii="Times New Roman" w:hAnsi="Times New Roman" w:cs="Times New Roman"/>
          <w:b/>
          <w:bCs/>
          <w:sz w:val="24"/>
        </w:rPr>
        <w:t>Наличие в аудитории дополнительного материала (текстов художественной</w:t>
      </w:r>
      <w:r w:rsidRPr="00311232">
        <w:rPr>
          <w:rFonts w:ascii="Times New Roman" w:hAnsi="Times New Roman" w:cs="Times New Roman"/>
          <w:sz w:val="24"/>
        </w:rPr>
        <w:br/>
      </w:r>
      <w:r w:rsidRPr="00311232">
        <w:rPr>
          <w:rFonts w:ascii="Times New Roman" w:hAnsi="Times New Roman" w:cs="Times New Roman"/>
          <w:b/>
          <w:bCs/>
          <w:sz w:val="24"/>
        </w:rPr>
        <w:t>литературы, словарей разных видов, учебно-методической литературы, средств</w:t>
      </w:r>
      <w:r w:rsidRPr="00311232">
        <w:rPr>
          <w:rFonts w:ascii="Times New Roman" w:hAnsi="Times New Roman" w:cs="Times New Roman"/>
          <w:sz w:val="24"/>
        </w:rPr>
        <w:br/>
      </w:r>
      <w:r w:rsidRPr="00311232">
        <w:rPr>
          <w:rFonts w:ascii="Times New Roman" w:hAnsi="Times New Roman" w:cs="Times New Roman"/>
          <w:b/>
          <w:bCs/>
          <w:sz w:val="24"/>
        </w:rPr>
        <w:t>мобильной связи, компьютера – в случае, если он не используется для демонстрации</w:t>
      </w:r>
      <w:r w:rsidRPr="00311232">
        <w:rPr>
          <w:rFonts w:ascii="Times New Roman" w:hAnsi="Times New Roman" w:cs="Times New Roman"/>
          <w:sz w:val="24"/>
        </w:rPr>
        <w:br/>
      </w:r>
      <w:r w:rsidRPr="00311232">
        <w:rPr>
          <w:rFonts w:ascii="Times New Roman" w:hAnsi="Times New Roman" w:cs="Times New Roman"/>
          <w:b/>
          <w:bCs/>
          <w:sz w:val="24"/>
        </w:rPr>
        <w:t xml:space="preserve">компонентов задания, – и т.д.) не допускается. </w:t>
      </w:r>
      <w:r w:rsidRPr="00311232">
        <w:rPr>
          <w:rFonts w:ascii="Times New Roman" w:hAnsi="Times New Roman" w:cs="Times New Roman"/>
          <w:sz w:val="24"/>
        </w:rPr>
        <w:t xml:space="preserve">В случае нарушения этих условий учащийся </w:t>
      </w:r>
      <w:r w:rsidRPr="00311232">
        <w:rPr>
          <w:rFonts w:ascii="Times New Roman" w:hAnsi="Times New Roman" w:cs="Times New Roman"/>
          <w:b/>
          <w:sz w:val="24"/>
        </w:rPr>
        <w:t>исключается из состава участников олимпиады</w:t>
      </w:r>
      <w:r w:rsidRPr="00311232">
        <w:rPr>
          <w:rFonts w:ascii="Times New Roman" w:hAnsi="Times New Roman" w:cs="Times New Roman"/>
          <w:sz w:val="24"/>
        </w:rPr>
        <w:t xml:space="preserve">. Перед выполнением заданий с участниками олимпиады должен проводиться </w:t>
      </w:r>
      <w:r w:rsidRPr="00311232">
        <w:rPr>
          <w:rFonts w:ascii="Times New Roman" w:hAnsi="Times New Roman" w:cs="Times New Roman"/>
          <w:b/>
          <w:sz w:val="24"/>
        </w:rPr>
        <w:t>инструктаж</w:t>
      </w:r>
      <w:r w:rsidRPr="00311232">
        <w:rPr>
          <w:rFonts w:ascii="Times New Roman" w:hAnsi="Times New Roman" w:cs="Times New Roman"/>
          <w:sz w:val="24"/>
        </w:rPr>
        <w:t xml:space="preserve"> о технической стороне </w:t>
      </w:r>
      <w:r w:rsidRPr="00311232">
        <w:rPr>
          <w:rFonts w:ascii="Times New Roman" w:hAnsi="Times New Roman" w:cs="Times New Roman"/>
          <w:sz w:val="24"/>
        </w:rPr>
        <w:lastRenderedPageBreak/>
        <w:t xml:space="preserve">выполнения заданий. Все олимпиадные задания выполняются письменно. Работы перед проверкой </w:t>
      </w:r>
      <w:r w:rsidRPr="00311232">
        <w:rPr>
          <w:rFonts w:ascii="Times New Roman" w:hAnsi="Times New Roman" w:cs="Times New Roman"/>
          <w:b/>
          <w:sz w:val="24"/>
        </w:rPr>
        <w:t>кодируются.</w:t>
      </w:r>
      <w:r w:rsidRPr="00311232">
        <w:rPr>
          <w:rFonts w:ascii="Times New Roman" w:hAnsi="Times New Roman" w:cs="Times New Roman"/>
          <w:sz w:val="24"/>
        </w:rPr>
        <w:t xml:space="preserve"> Время выполнения задания варьируется в зависимости от класса: </w:t>
      </w:r>
    </w:p>
    <w:p w:rsidR="002A65E3" w:rsidRPr="00311232" w:rsidRDefault="002A65E3" w:rsidP="00311232">
      <w:pPr>
        <w:spacing w:after="0"/>
        <w:ind w:firstLine="708"/>
        <w:jc w:val="both"/>
        <w:rPr>
          <w:rFonts w:ascii="Times New Roman" w:hAnsi="Times New Roman" w:cs="Times New Roman"/>
          <w:sz w:val="24"/>
        </w:rPr>
      </w:pPr>
      <w:r w:rsidRPr="00311232">
        <w:rPr>
          <w:rFonts w:ascii="Times New Roman" w:hAnsi="Times New Roman" w:cs="Times New Roman"/>
          <w:sz w:val="24"/>
        </w:rPr>
        <w:t>-</w:t>
      </w:r>
      <w:r w:rsidR="00954D1B" w:rsidRPr="00311232">
        <w:rPr>
          <w:rFonts w:ascii="Times New Roman" w:hAnsi="Times New Roman" w:cs="Times New Roman"/>
          <w:sz w:val="24"/>
        </w:rPr>
        <w:t xml:space="preserve">для учеников </w:t>
      </w:r>
      <w:r w:rsidR="00954D1B" w:rsidRPr="00311232">
        <w:rPr>
          <w:rFonts w:ascii="Times New Roman" w:hAnsi="Times New Roman" w:cs="Times New Roman"/>
          <w:b/>
          <w:sz w:val="24"/>
        </w:rPr>
        <w:t>5-6 классов –</w:t>
      </w:r>
      <w:r w:rsidRPr="00311232">
        <w:rPr>
          <w:rFonts w:ascii="Times New Roman" w:hAnsi="Times New Roman" w:cs="Times New Roman"/>
          <w:b/>
          <w:sz w:val="24"/>
        </w:rPr>
        <w:t xml:space="preserve"> </w:t>
      </w:r>
      <w:r w:rsidR="00954D1B" w:rsidRPr="00311232">
        <w:rPr>
          <w:rFonts w:ascii="Times New Roman" w:hAnsi="Times New Roman" w:cs="Times New Roman"/>
          <w:b/>
          <w:sz w:val="24"/>
        </w:rPr>
        <w:t>2 астрономических час</w:t>
      </w:r>
      <w:r w:rsidRPr="00311232">
        <w:rPr>
          <w:rFonts w:ascii="Times New Roman" w:hAnsi="Times New Roman" w:cs="Times New Roman"/>
          <w:b/>
          <w:sz w:val="24"/>
        </w:rPr>
        <w:t>а</w:t>
      </w:r>
      <w:r w:rsidR="00954D1B" w:rsidRPr="00311232">
        <w:rPr>
          <w:rFonts w:ascii="Times New Roman" w:hAnsi="Times New Roman" w:cs="Times New Roman"/>
          <w:sz w:val="24"/>
        </w:rPr>
        <w:t xml:space="preserve">; </w:t>
      </w:r>
    </w:p>
    <w:p w:rsidR="002A65E3" w:rsidRPr="00311232" w:rsidRDefault="002A65E3" w:rsidP="00311232">
      <w:pPr>
        <w:spacing w:after="0"/>
        <w:ind w:firstLine="708"/>
        <w:jc w:val="both"/>
        <w:rPr>
          <w:rFonts w:ascii="Times New Roman" w:hAnsi="Times New Roman" w:cs="Times New Roman"/>
          <w:sz w:val="24"/>
        </w:rPr>
      </w:pPr>
      <w:r w:rsidRPr="00311232">
        <w:rPr>
          <w:rFonts w:ascii="Times New Roman" w:hAnsi="Times New Roman" w:cs="Times New Roman"/>
          <w:sz w:val="24"/>
        </w:rPr>
        <w:t>-</w:t>
      </w:r>
      <w:r w:rsidR="00954D1B" w:rsidRPr="00311232">
        <w:rPr>
          <w:rFonts w:ascii="Times New Roman" w:hAnsi="Times New Roman" w:cs="Times New Roman"/>
          <w:sz w:val="24"/>
        </w:rPr>
        <w:t>для учеников 7-8 классов –</w:t>
      </w:r>
      <w:r w:rsidRPr="00311232">
        <w:rPr>
          <w:rFonts w:ascii="Times New Roman" w:hAnsi="Times New Roman" w:cs="Times New Roman"/>
          <w:sz w:val="24"/>
        </w:rPr>
        <w:t xml:space="preserve"> </w:t>
      </w:r>
      <w:r w:rsidR="00954D1B" w:rsidRPr="00311232">
        <w:rPr>
          <w:rFonts w:ascii="Times New Roman" w:hAnsi="Times New Roman" w:cs="Times New Roman"/>
          <w:b/>
          <w:sz w:val="24"/>
        </w:rPr>
        <w:t>3 астрономических час</w:t>
      </w:r>
      <w:r w:rsidRPr="00311232">
        <w:rPr>
          <w:rFonts w:ascii="Times New Roman" w:hAnsi="Times New Roman" w:cs="Times New Roman"/>
          <w:b/>
          <w:sz w:val="24"/>
        </w:rPr>
        <w:t>а</w:t>
      </w:r>
      <w:r w:rsidR="00954D1B" w:rsidRPr="00311232">
        <w:rPr>
          <w:rFonts w:ascii="Times New Roman" w:hAnsi="Times New Roman" w:cs="Times New Roman"/>
          <w:sz w:val="24"/>
        </w:rPr>
        <w:t xml:space="preserve">; </w:t>
      </w:r>
    </w:p>
    <w:p w:rsidR="002A65E3" w:rsidRPr="00311232" w:rsidRDefault="002A65E3" w:rsidP="00311232">
      <w:pPr>
        <w:spacing w:after="0"/>
        <w:ind w:firstLine="708"/>
        <w:jc w:val="both"/>
        <w:rPr>
          <w:rFonts w:ascii="Times New Roman" w:hAnsi="Times New Roman" w:cs="Times New Roman"/>
          <w:sz w:val="24"/>
        </w:rPr>
      </w:pPr>
      <w:r w:rsidRPr="00311232">
        <w:rPr>
          <w:rFonts w:ascii="Times New Roman" w:hAnsi="Times New Roman" w:cs="Times New Roman"/>
          <w:sz w:val="24"/>
        </w:rPr>
        <w:t>-</w:t>
      </w:r>
      <w:r w:rsidR="00954D1B" w:rsidRPr="00311232">
        <w:rPr>
          <w:rFonts w:ascii="Times New Roman" w:hAnsi="Times New Roman" w:cs="Times New Roman"/>
          <w:sz w:val="24"/>
        </w:rPr>
        <w:t>для учеников 9-11 классов –</w:t>
      </w:r>
      <w:r w:rsidRPr="00311232">
        <w:rPr>
          <w:rFonts w:ascii="Times New Roman" w:hAnsi="Times New Roman" w:cs="Times New Roman"/>
          <w:sz w:val="24"/>
        </w:rPr>
        <w:t xml:space="preserve"> </w:t>
      </w:r>
      <w:r w:rsidR="00954D1B" w:rsidRPr="00311232">
        <w:rPr>
          <w:rFonts w:ascii="Times New Roman" w:hAnsi="Times New Roman" w:cs="Times New Roman"/>
          <w:b/>
          <w:sz w:val="24"/>
        </w:rPr>
        <w:t>5 астрономических часов</w:t>
      </w:r>
      <w:r w:rsidR="00954D1B" w:rsidRPr="00311232">
        <w:rPr>
          <w:rFonts w:ascii="Times New Roman" w:hAnsi="Times New Roman" w:cs="Times New Roman"/>
          <w:sz w:val="24"/>
        </w:rPr>
        <w:t xml:space="preserve">. </w:t>
      </w:r>
    </w:p>
    <w:p w:rsidR="00EE4C67" w:rsidRPr="00311232" w:rsidRDefault="00954D1B" w:rsidP="00311232">
      <w:pPr>
        <w:spacing w:after="0"/>
        <w:ind w:firstLine="708"/>
        <w:jc w:val="both"/>
        <w:rPr>
          <w:rFonts w:ascii="Times New Roman" w:hAnsi="Times New Roman" w:cs="Times New Roman"/>
          <w:sz w:val="24"/>
        </w:rPr>
      </w:pPr>
      <w:r w:rsidRPr="00311232">
        <w:rPr>
          <w:rFonts w:ascii="Times New Roman" w:hAnsi="Times New Roman" w:cs="Times New Roman"/>
          <w:sz w:val="24"/>
        </w:rPr>
        <w:t>По истечении времени выполнения заданий работы школьников сдаются представителю организатора олимпиады. Жюри школьного и муниципального этапов оценивает выполненные олимпиадные задания; проводит анализ выполненных олимпиадных заданий; проводит показ работ и рассматривает апелляции совместно с оргкомитетом соответствующего этапа олимпиады.</w:t>
      </w:r>
    </w:p>
    <w:p w:rsidR="00BB50A8" w:rsidRPr="00311232" w:rsidRDefault="00954D1B" w:rsidP="00311232">
      <w:pPr>
        <w:spacing w:after="0"/>
        <w:ind w:firstLine="708"/>
        <w:jc w:val="both"/>
        <w:rPr>
          <w:rFonts w:ascii="Times New Roman" w:hAnsi="Times New Roman" w:cs="Times New Roman"/>
          <w:sz w:val="24"/>
        </w:rPr>
      </w:pPr>
      <w:r w:rsidRPr="00311232">
        <w:rPr>
          <w:rFonts w:ascii="Times New Roman" w:hAnsi="Times New Roman" w:cs="Times New Roman"/>
          <w:sz w:val="24"/>
        </w:rPr>
        <w:t xml:space="preserve">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w:t>
      </w:r>
      <w:proofErr w:type="spellStart"/>
      <w:r w:rsidRPr="00311232">
        <w:rPr>
          <w:rFonts w:ascii="Times New Roman" w:hAnsi="Times New Roman" w:cs="Times New Roman"/>
          <w:sz w:val="24"/>
        </w:rPr>
        <w:t>прикреплѐнном</w:t>
      </w:r>
      <w:proofErr w:type="spellEnd"/>
      <w:r w:rsidRPr="00311232">
        <w:rPr>
          <w:rFonts w:ascii="Times New Roman" w:hAnsi="Times New Roman" w:cs="Times New Roman"/>
          <w:sz w:val="24"/>
        </w:rPr>
        <w:t xml:space="preserve"> бланке для кодирования. После этого обложка тетради снимается.</w:t>
      </w:r>
      <w:r w:rsidR="00BB50A8" w:rsidRPr="00311232">
        <w:rPr>
          <w:rFonts w:ascii="Times New Roman" w:hAnsi="Times New Roman" w:cs="Times New Roman"/>
          <w:color w:val="000000"/>
          <w:sz w:val="24"/>
        </w:rPr>
        <w:t xml:space="preserve"> </w:t>
      </w:r>
      <w:r w:rsidR="00BB50A8" w:rsidRPr="00311232">
        <w:rPr>
          <w:rFonts w:ascii="Times New Roman" w:hAnsi="Times New Roman" w:cs="Times New Roman"/>
          <w:sz w:val="24"/>
        </w:rPr>
        <w:t xml:space="preserve">Все страницы с указанием фамилии автора работы изымаются и проверке не подлежат. Обложки (отдельно для каждого класса) сдаются председателю комиссии, который помещает их в сейф и хранит там до показа работ. Для показа работ комиссия декодирует работы.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олимпиады доступна только членам комиссии. </w:t>
      </w:r>
    </w:p>
    <w:p w:rsidR="00BB50A8" w:rsidRPr="00311232" w:rsidRDefault="00BB50A8" w:rsidP="00311232">
      <w:pPr>
        <w:spacing w:after="0"/>
        <w:ind w:firstLine="708"/>
        <w:jc w:val="both"/>
        <w:rPr>
          <w:rFonts w:ascii="Times New Roman" w:hAnsi="Times New Roman" w:cs="Times New Roman"/>
          <w:sz w:val="24"/>
        </w:rPr>
      </w:pPr>
      <w:r w:rsidRPr="00311232">
        <w:rPr>
          <w:rFonts w:ascii="Times New Roman" w:hAnsi="Times New Roman" w:cs="Times New Roman"/>
          <w:sz w:val="24"/>
        </w:rPr>
        <w:t>Для проверки работ выделяется несколько отдельных аудиторий (для 5-6, 7-8, 9-11 классов).</w:t>
      </w:r>
    </w:p>
    <w:p w:rsidR="00954D1B" w:rsidRPr="00311232" w:rsidRDefault="00BB50A8" w:rsidP="00311232">
      <w:pPr>
        <w:spacing w:after="0"/>
        <w:ind w:firstLine="708"/>
        <w:jc w:val="both"/>
        <w:rPr>
          <w:rFonts w:ascii="Times New Roman" w:hAnsi="Times New Roman" w:cs="Times New Roman"/>
          <w:sz w:val="24"/>
        </w:rPr>
      </w:pPr>
      <w:bookmarkStart w:id="0" w:name="_GoBack"/>
      <w:bookmarkEnd w:id="0"/>
      <w:r w:rsidRPr="00311232">
        <w:rPr>
          <w:rFonts w:ascii="Times New Roman" w:hAnsi="Times New Roman" w:cs="Times New Roman"/>
          <w:sz w:val="24"/>
        </w:rPr>
        <w:br/>
      </w:r>
    </w:p>
    <w:p w:rsidR="00954D1B" w:rsidRPr="00311232" w:rsidRDefault="00954D1B" w:rsidP="00311232">
      <w:pPr>
        <w:spacing w:after="0"/>
        <w:rPr>
          <w:rFonts w:ascii="Times New Roman" w:hAnsi="Times New Roman" w:cs="Times New Roman"/>
          <w:sz w:val="24"/>
        </w:rPr>
      </w:pPr>
    </w:p>
    <w:p w:rsidR="00B56900" w:rsidRPr="00311232" w:rsidRDefault="00954D1B" w:rsidP="00311232">
      <w:pPr>
        <w:spacing w:after="0"/>
        <w:rPr>
          <w:rFonts w:ascii="Times New Roman" w:hAnsi="Times New Roman" w:cs="Times New Roman"/>
          <w:sz w:val="24"/>
        </w:rPr>
      </w:pPr>
      <w:r w:rsidRPr="00311232">
        <w:rPr>
          <w:rFonts w:ascii="Times New Roman" w:hAnsi="Times New Roman" w:cs="Times New Roman"/>
          <w:sz w:val="24"/>
        </w:rPr>
        <w:br/>
      </w:r>
    </w:p>
    <w:sectPr w:rsidR="00B56900" w:rsidRPr="00311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6C"/>
    <w:rsid w:val="002A65E3"/>
    <w:rsid w:val="00311232"/>
    <w:rsid w:val="00954D1B"/>
    <w:rsid w:val="00B56900"/>
    <w:rsid w:val="00BB50A8"/>
    <w:rsid w:val="00C2626C"/>
    <w:rsid w:val="00EE4C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80CFF-28C4-4BFD-9B38-E5EB0213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Леонидовна Шаталова</dc:creator>
  <cp:keywords/>
  <dc:description/>
  <cp:lastModifiedBy>Оксана Леонидовна Шаталова</cp:lastModifiedBy>
  <cp:revision>6</cp:revision>
  <dcterms:created xsi:type="dcterms:W3CDTF">2019-09-25T02:22:00Z</dcterms:created>
  <dcterms:modified xsi:type="dcterms:W3CDTF">2019-09-25T03:13:00Z</dcterms:modified>
</cp:coreProperties>
</file>