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93" w:rsidRDefault="00090C78" w:rsidP="00EF0E26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83D93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Общие положения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0E2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Муниципальные предметно-методические комиссии разрабатывают требования к проведению школьного этапа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олимпиады, руководствуясь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● Порядком проведения всероссийской олимпиады школьников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● Региональным порядком проведения этапов всероссийской олимпиады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83D93">
        <w:rPr>
          <w:rFonts w:ascii="Times New Roman" w:hAnsi="Times New Roman" w:cs="Times New Roman"/>
          <w:color w:val="000000"/>
          <w:sz w:val="28"/>
          <w:szCs w:val="28"/>
        </w:rPr>
        <w:t>школьников.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●</w:t>
      </w:r>
      <w:proofErr w:type="gramEnd"/>
      <w:r w:rsidRP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етодическими рекомендациями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ЦПМК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0E2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Для учащихся 5-6 классов проводится школьный этап всероссийской олимпиады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школьников, для учащихся 7-8 классов проводятся школьный и муниципальный этап, для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учащихся 9-11 классов проводятся школьный, муниципальный, региональный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и заключительный этапы олимпиады.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0E2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Учащиеся 5-8 классов вправе выполнять задания за более старшие классы, в этом случае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они могут принять участие во всех этапах олимпиады, которые проводятся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 xml:space="preserve">для соответствующих классов. 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>Поэтому: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● учащимся 5-8 классов, которые на уроках, на дополнительных занятиях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в кружках или учреждениях дополнительного образования, либо по итогам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самообразования продемонстрировали высокий уровень программирования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универсальных языках общего назначения (C++, </w:t>
      </w:r>
      <w:proofErr w:type="spellStart"/>
      <w:r w:rsidRPr="00F83D93">
        <w:rPr>
          <w:rFonts w:ascii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F83D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3D93">
        <w:rPr>
          <w:rFonts w:ascii="Times New Roman" w:hAnsi="Times New Roman" w:cs="Times New Roman"/>
          <w:color w:val="000000"/>
          <w:sz w:val="28"/>
          <w:szCs w:val="28"/>
        </w:rPr>
        <w:t>Pascal</w:t>
      </w:r>
      <w:proofErr w:type="spellEnd"/>
      <w:r w:rsidRPr="00F83D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3D93">
        <w:rPr>
          <w:rFonts w:ascii="Times New Roman" w:hAnsi="Times New Roman" w:cs="Times New Roman"/>
          <w:color w:val="000000"/>
          <w:sz w:val="28"/>
          <w:szCs w:val="28"/>
        </w:rPr>
        <w:t>Java</w:t>
      </w:r>
      <w:proofErr w:type="spellEnd"/>
      <w:r w:rsidRPr="00F83D93">
        <w:rPr>
          <w:rFonts w:ascii="Times New Roman" w:hAnsi="Times New Roman" w:cs="Times New Roman"/>
          <w:color w:val="000000"/>
          <w:sz w:val="28"/>
          <w:szCs w:val="28"/>
        </w:rPr>
        <w:t>, C#)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проявляют интерес к решению алгоритмических задач по 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рограммированию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(например, систематически участвующие в соревнованиях на codeforces.com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или аналогичных сайтах, решающие задачи на сайтах с архивами задач вида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informatics.msk.ru, acmp.ru, acm.timus.ru, и др., принимавшие участие в летних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школах или сборах по решению задач по программированию), рекомендуется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принимать участие в олимпиаде за 9 класс, начиная со школьного этапа,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с возможностью участия в региональном и заключительном этапе;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br/>
        <w:t>● учащимся 5-6 классов, проявляющим интерес к информатике, дополнительно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занимающимся информатикой в кружках, учреждениях дополнительного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образования или в форме самообразования, знакомым с формой проведения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и уровнем заданий муниципального этапа за 7 класс в данном регионе,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D93">
        <w:rPr>
          <w:rFonts w:ascii="Times New Roman" w:hAnsi="Times New Roman" w:cs="Times New Roman"/>
          <w:color w:val="000000"/>
          <w:sz w:val="28"/>
          <w:szCs w:val="28"/>
        </w:rPr>
        <w:t>рекомендуется принимать</w:t>
      </w:r>
      <w:r w:rsidR="00F83D93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олимпиаде за 7 класс.</w:t>
      </w:r>
    </w:p>
    <w:p w:rsidR="00EC1F94" w:rsidRDefault="00EF0E26" w:rsidP="004D142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090C78" w:rsidRPr="00F83D93">
        <w:rPr>
          <w:rFonts w:ascii="Times New Roman" w:hAnsi="Times New Roman" w:cs="Times New Roman"/>
          <w:b/>
          <w:i/>
          <w:sz w:val="28"/>
          <w:szCs w:val="28"/>
        </w:rPr>
        <w:t>Школьный этап для 5-6 классов</w:t>
      </w:r>
      <w:r w:rsidR="00090C78" w:rsidRPr="00F83D93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0C78" w:rsidRPr="00F83D93">
        <w:rPr>
          <w:rFonts w:ascii="Times New Roman" w:hAnsi="Times New Roman" w:cs="Times New Roman"/>
          <w:sz w:val="28"/>
          <w:szCs w:val="28"/>
        </w:rPr>
        <w:t>Для учащихся 5-6 классов проводится только школьный этап олимпиады. Рекомендуется</w:t>
      </w:r>
      <w:r w:rsidR="00D751BD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проведение олимпиады в один тур, продолжительность </w:t>
      </w:r>
      <w:r w:rsidR="00090C78" w:rsidRPr="00ED5B3F">
        <w:rPr>
          <w:rFonts w:ascii="Times New Roman" w:hAnsi="Times New Roman" w:cs="Times New Roman"/>
          <w:sz w:val="28"/>
          <w:szCs w:val="28"/>
        </w:rPr>
        <w:t xml:space="preserve">тура </w:t>
      </w:r>
      <w:r w:rsidR="00090C78" w:rsidRPr="00ED5B3F">
        <w:rPr>
          <w:rFonts w:ascii="Times New Roman" w:hAnsi="Times New Roman" w:cs="Times New Roman"/>
          <w:b/>
          <w:sz w:val="28"/>
          <w:szCs w:val="28"/>
        </w:rPr>
        <w:t>90 минут</w:t>
      </w:r>
      <w:r w:rsidR="00090C78" w:rsidRPr="00ED5B3F">
        <w:rPr>
          <w:rFonts w:ascii="Times New Roman" w:hAnsi="Times New Roman" w:cs="Times New Roman"/>
          <w:sz w:val="28"/>
          <w:szCs w:val="28"/>
        </w:rPr>
        <w:t>.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 Школьный этап олимпиады для 5-6 классов может проводится в одной из следующих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форм или с использованием заданий нескольких форм: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 xml:space="preserve">● Бланковая форма - предлагаются задания с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развѐрнутым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ответом, решения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которых записываются на бумаге, с последующей проверкой жюри школьного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этапа на основании критериев, разработанных муниципальной предметно</w:t>
      </w:r>
      <w:r w:rsidR="004D1420">
        <w:rPr>
          <w:rFonts w:ascii="Times New Roman" w:hAnsi="Times New Roman" w:cs="Times New Roman"/>
          <w:sz w:val="28"/>
          <w:szCs w:val="28"/>
        </w:rPr>
        <w:t>-</w:t>
      </w:r>
      <w:r w:rsidR="00090C78" w:rsidRPr="00F83D93">
        <w:rPr>
          <w:rFonts w:ascii="Times New Roman" w:hAnsi="Times New Roman" w:cs="Times New Roman"/>
          <w:sz w:val="28"/>
          <w:szCs w:val="28"/>
        </w:rPr>
        <w:t>методической комиссией.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</w:r>
      <w:r w:rsidR="00090C78" w:rsidRPr="00F83D93">
        <w:rPr>
          <w:rFonts w:ascii="Times New Roman" w:hAnsi="Times New Roman" w:cs="Times New Roman"/>
          <w:sz w:val="28"/>
          <w:szCs w:val="28"/>
        </w:rPr>
        <w:lastRenderedPageBreak/>
        <w:t>● Компьютерная форма заданий с кратким ответом - задания, ответ на которые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записывается в виде одного или нескольких чисел, одной или нескольких строк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текста, со вводом ответа в тестирующую систему и последующей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автоматической проверкой ответа.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● Задания на использование компьютерных сред для формальных исполнителей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или виртуальных лабораторий - задания выполняются в учебной среде,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проверка заданий может быть автоматической или ручной.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Задания, требующие навыков использования какой-либо конкретной учебной среды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программирования (например,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Логомиры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>) могут предлагаться на школьном этапе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по решению муниципальной предметно-методической комиссии, только если во всех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образовательных учреждениях данного муниципального образования созданы условия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для изучения данной среды, то есть такие задания должны быть доступны всем обучающимся.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Рекомендуется включать в вариант 4-6 заданий различной тематики и различного уровня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сложности. Первая задача должна быть доступна практически всем участникам олимпиады,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далее сложность заданий должна возрастать. Сложность последней задачи должна быть такой,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решали участники уровня победителя школьного этапа олимпиады.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</w:r>
    </w:p>
    <w:p w:rsidR="004F6D5E" w:rsidRPr="00F83D93" w:rsidRDefault="00EF0E26" w:rsidP="004D1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090C78" w:rsidRPr="004D1420">
        <w:rPr>
          <w:rFonts w:ascii="Times New Roman" w:hAnsi="Times New Roman" w:cs="Times New Roman"/>
          <w:b/>
          <w:i/>
          <w:sz w:val="28"/>
          <w:szCs w:val="28"/>
        </w:rPr>
        <w:t>Школьный этап для 7-8 классов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0C78" w:rsidRPr="00F83D93">
        <w:rPr>
          <w:rFonts w:ascii="Times New Roman" w:hAnsi="Times New Roman" w:cs="Times New Roman"/>
          <w:sz w:val="28"/>
          <w:szCs w:val="28"/>
        </w:rPr>
        <w:t>Для учащихся 7-8 классов проводятся школьный и муниципальный этапы олимпиады.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Рекомендуется проведение олимпиады в один тур, продолжительность тура школьного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этап</w:t>
      </w:r>
      <w:r w:rsidR="004D1420">
        <w:rPr>
          <w:rFonts w:ascii="Times New Roman" w:hAnsi="Times New Roman" w:cs="Times New Roman"/>
          <w:sz w:val="28"/>
          <w:szCs w:val="28"/>
        </w:rPr>
        <w:t>а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90C78" w:rsidRPr="00ED5B3F">
        <w:rPr>
          <w:rFonts w:ascii="Times New Roman" w:hAnsi="Times New Roman" w:cs="Times New Roman"/>
          <w:b/>
          <w:sz w:val="28"/>
          <w:szCs w:val="28"/>
        </w:rPr>
        <w:t>180 минут</w:t>
      </w:r>
      <w:r w:rsidR="00090C78" w:rsidRPr="00ED5B3F">
        <w:rPr>
          <w:rFonts w:ascii="Times New Roman" w:hAnsi="Times New Roman" w:cs="Times New Roman"/>
          <w:sz w:val="28"/>
          <w:szCs w:val="28"/>
        </w:rPr>
        <w:t>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0C78" w:rsidRPr="00F83D93">
        <w:rPr>
          <w:rFonts w:ascii="Times New Roman" w:hAnsi="Times New Roman" w:cs="Times New Roman"/>
          <w:sz w:val="28"/>
          <w:szCs w:val="28"/>
        </w:rPr>
        <w:t>Школьный этап олимпиады рекомендуется проводить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с использованием автоматической тестирующей системы для ввода и проверки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участников, </w:t>
      </w:r>
      <w:proofErr w:type="gramStart"/>
      <w:r w:rsidR="00090C78" w:rsidRPr="00F83D9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Яндекс-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контест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contest.yandex.ru,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Ejudge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ejudge.ru, и др. Для проведения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олимпиады рекомендуется использовать задания нескольких видов из числа следующих: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● Компьютерная форма заданий с кратким ответом - задания, ответ на которые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записывается в виде одного или нескольких чисел, одной или нескольких строк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текста.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● Задания на использование компьютерных сред для формальных исполнителей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или виртуальных лабораторий.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● Задания по программированию с использованием универсальных языков, таких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, C++,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>, C# и т.д.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Ввиду того, что в начале учебного года небольшое число учащихся 7-8 классов, как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правило, владеют навыками программирования, в комплект заданий рекомендуется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обязательно включать задания как по программированию, так и задания, не требующие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навыков программирования, то есть задания олимпиады должны быть доступны и интересны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учащимся с различным уровнем подготовки по информатике и программированию, в том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числе только начинающим изучать информатику.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</w:r>
      <w:r w:rsidR="00090C78" w:rsidRPr="00F83D93">
        <w:rPr>
          <w:rFonts w:ascii="Times New Roman" w:hAnsi="Times New Roman" w:cs="Times New Roman"/>
          <w:sz w:val="28"/>
          <w:szCs w:val="28"/>
        </w:rPr>
        <w:lastRenderedPageBreak/>
        <w:t>Задания, требующие навыков использования какой-либо конкретной учебной среды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программирования (например,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Логомиры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>) могут предлагаться по решению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муниципальной предметно-методической комиссии только если во всех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образовательных учреждениях данного муниципального образования или региона созданы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условия для изучения данной среды, то есть такие задания должны быть доступны всем</w:t>
      </w:r>
      <w:r w:rsidR="00090C78" w:rsidRPr="00F83D93">
        <w:rPr>
          <w:rFonts w:ascii="Times New Roman" w:hAnsi="Times New Roman" w:cs="Times New Roman"/>
          <w:sz w:val="28"/>
          <w:szCs w:val="28"/>
        </w:rPr>
        <w:br/>
        <w:t>обучающимся.</w:t>
      </w:r>
    </w:p>
    <w:p w:rsidR="00090C78" w:rsidRDefault="00EF0E26" w:rsidP="004D1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0C78" w:rsidRPr="00F83D93">
        <w:rPr>
          <w:rFonts w:ascii="Times New Roman" w:hAnsi="Times New Roman" w:cs="Times New Roman"/>
          <w:sz w:val="28"/>
          <w:szCs w:val="28"/>
        </w:rPr>
        <w:t>Рекомендуется включать в вариант школьного этап</w:t>
      </w:r>
      <w:r w:rsidR="004D1420">
        <w:rPr>
          <w:rFonts w:ascii="Times New Roman" w:hAnsi="Times New Roman" w:cs="Times New Roman"/>
          <w:sz w:val="28"/>
          <w:szCs w:val="28"/>
        </w:rPr>
        <w:t>а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 4-6 заданий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различной тематики и различного уровня сложности. Первая задача должна быть доступна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практически всем участникам олимпиады, далее сложность заданий должна возрастать.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Сложность последней задачи должна быть такой, чтобы </w:t>
      </w:r>
      <w:proofErr w:type="spellStart"/>
      <w:r w:rsidR="00090C78" w:rsidRPr="00F83D9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090C78" w:rsidRPr="00F83D93">
        <w:rPr>
          <w:rFonts w:ascii="Times New Roman" w:hAnsi="Times New Roman" w:cs="Times New Roman"/>
          <w:sz w:val="28"/>
          <w:szCs w:val="28"/>
        </w:rPr>
        <w:t xml:space="preserve"> решали участники уровня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 xml:space="preserve">победителя соответствующего этапа </w:t>
      </w:r>
      <w:r w:rsidR="004D1420">
        <w:rPr>
          <w:rFonts w:ascii="Times New Roman" w:hAnsi="Times New Roman" w:cs="Times New Roman"/>
          <w:sz w:val="28"/>
          <w:szCs w:val="28"/>
        </w:rPr>
        <w:t>о</w:t>
      </w:r>
      <w:r w:rsidR="00090C78" w:rsidRPr="00F83D93">
        <w:rPr>
          <w:rFonts w:ascii="Times New Roman" w:hAnsi="Times New Roman" w:cs="Times New Roman"/>
          <w:sz w:val="28"/>
          <w:szCs w:val="28"/>
        </w:rPr>
        <w:t>лимпиады.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Возможно составление варианта из большего числа заданий, если вариант составляется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из заданий различной формы (например, задания как по программированию, так и задания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с вводом ответа), чтобы дать возможность учащимся с различным уровнем подготовки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в области программирования проявить свои способности. 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90C78" w:rsidRPr="00F83D93">
        <w:rPr>
          <w:rFonts w:ascii="Times New Roman" w:hAnsi="Times New Roman" w:cs="Times New Roman"/>
          <w:sz w:val="28"/>
          <w:szCs w:val="28"/>
        </w:rPr>
        <w:t>кончательный балл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можно выставлять не по сумме баллов за все задачи, а по сумме баллов за фиксированное</w:t>
      </w:r>
      <w:r w:rsidR="004D1420">
        <w:rPr>
          <w:rFonts w:ascii="Times New Roman" w:hAnsi="Times New Roman" w:cs="Times New Roman"/>
          <w:sz w:val="28"/>
          <w:szCs w:val="28"/>
        </w:rPr>
        <w:t xml:space="preserve"> </w:t>
      </w:r>
      <w:r w:rsidR="00090C78" w:rsidRPr="00F83D93">
        <w:rPr>
          <w:rFonts w:ascii="Times New Roman" w:hAnsi="Times New Roman" w:cs="Times New Roman"/>
          <w:sz w:val="28"/>
          <w:szCs w:val="28"/>
        </w:rPr>
        <w:t>число задач, по которым получен наилучший результат</w:t>
      </w:r>
    </w:p>
    <w:p w:rsidR="00EC1F94" w:rsidRDefault="00EC1F94" w:rsidP="004D142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C1F94" w:rsidRPr="00F83D93" w:rsidRDefault="00EF0E26" w:rsidP="004D1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EC1F94" w:rsidRPr="00EC1F94">
        <w:rPr>
          <w:rFonts w:ascii="Times New Roman" w:hAnsi="Times New Roman" w:cs="Times New Roman"/>
          <w:b/>
          <w:i/>
          <w:sz w:val="28"/>
          <w:szCs w:val="28"/>
        </w:rPr>
        <w:t>Школьный этап для 9-11 классов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F94" w:rsidRPr="00EC1F94">
        <w:rPr>
          <w:rFonts w:ascii="Times New Roman" w:hAnsi="Times New Roman" w:cs="Times New Roman"/>
          <w:sz w:val="28"/>
          <w:szCs w:val="28"/>
        </w:rPr>
        <w:t>Для учащихся 9-11 классов проводятся школьный и муниципальный этапы олимпиады.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Далее участники муниципального тура, набравшие необходимое для участия в региональном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этапе олимпиады количество баллов,</w:t>
      </w:r>
      <w:r w:rsidR="00EC1F94">
        <w:rPr>
          <w:rFonts w:ascii="Times New Roman" w:hAnsi="Times New Roman" w:cs="Times New Roman"/>
          <w:sz w:val="28"/>
          <w:szCs w:val="28"/>
        </w:rPr>
        <w:t xml:space="preserve"> у</w:t>
      </w:r>
      <w:r w:rsidR="00EC1F94" w:rsidRPr="00EC1F94">
        <w:rPr>
          <w:rFonts w:ascii="Times New Roman" w:hAnsi="Times New Roman" w:cs="Times New Roman"/>
          <w:sz w:val="28"/>
          <w:szCs w:val="28"/>
        </w:rPr>
        <w:t>становленное организатором регионального этапа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олимпиады, принимают участие в региональном этапе олимпиады. С учетом этого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рекомендуется проведение олимпиады в формате, приближенном к региональному этапу,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но с учетом более широкого охвата участников.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  <w:t>Рекомендуется проведение олимпиады в один тур, продолжительность тура школьного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этап</w:t>
      </w:r>
      <w:r w:rsidR="00EC1F94">
        <w:rPr>
          <w:rFonts w:ascii="Times New Roman" w:hAnsi="Times New Roman" w:cs="Times New Roman"/>
          <w:sz w:val="28"/>
          <w:szCs w:val="28"/>
        </w:rPr>
        <w:t>а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C1F94" w:rsidRPr="00ED5B3F">
        <w:rPr>
          <w:rFonts w:ascii="Times New Roman" w:hAnsi="Times New Roman" w:cs="Times New Roman"/>
          <w:b/>
          <w:sz w:val="28"/>
          <w:szCs w:val="28"/>
        </w:rPr>
        <w:t>240 минут.</w:t>
      </w:r>
      <w:r w:rsidR="00EC1F94" w:rsidRPr="00BB59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F94" w:rsidRPr="00EC1F94">
        <w:rPr>
          <w:rFonts w:ascii="Times New Roman" w:hAnsi="Times New Roman" w:cs="Times New Roman"/>
          <w:sz w:val="28"/>
          <w:szCs w:val="28"/>
        </w:rPr>
        <w:t>Школьный этап олимпиады рекомендуется</w:t>
      </w:r>
      <w:bookmarkStart w:id="0" w:name="_GoBack"/>
      <w:bookmarkEnd w:id="0"/>
      <w:r w:rsidR="00EC1F94" w:rsidRPr="00EC1F94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с использованием автоматической тестирующей системы, как правило, той же, что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использоваться на региональном этапе в данном регионе.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  <w:t>Для проведения олимпиады рекомендуется использовать задания по программированию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с использованием универсальных языков, таких как </w:t>
      </w:r>
      <w:proofErr w:type="spellStart"/>
      <w:r w:rsidR="00EC1F94" w:rsidRPr="00EC1F94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="00EC1F94" w:rsidRPr="00EC1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1F94" w:rsidRPr="00EC1F94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EC1F94" w:rsidRPr="00EC1F94">
        <w:rPr>
          <w:rFonts w:ascii="Times New Roman" w:hAnsi="Times New Roman" w:cs="Times New Roman"/>
          <w:sz w:val="28"/>
          <w:szCs w:val="28"/>
        </w:rPr>
        <w:t xml:space="preserve">, C++, </w:t>
      </w:r>
      <w:proofErr w:type="spellStart"/>
      <w:r w:rsidR="00EC1F94" w:rsidRPr="00EC1F94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="00EC1F94" w:rsidRPr="00EC1F94">
        <w:rPr>
          <w:rFonts w:ascii="Times New Roman" w:hAnsi="Times New Roman" w:cs="Times New Roman"/>
          <w:sz w:val="28"/>
          <w:szCs w:val="28"/>
        </w:rPr>
        <w:t>, C# и т. д.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Рекомендуется включать в вариант школьного этап</w:t>
      </w:r>
      <w:r w:rsidR="00EC1F94">
        <w:rPr>
          <w:rFonts w:ascii="Times New Roman" w:hAnsi="Times New Roman" w:cs="Times New Roman"/>
          <w:sz w:val="28"/>
          <w:szCs w:val="28"/>
        </w:rPr>
        <w:t>а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 4-6 заданий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различной тематики и различного уровня сложности. Первая задача должна быть доступна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практически всем участникам олимпиады, далее сложность заданий должна возрастать.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Сложность последней задачи должна быть такой, чтобы </w:t>
      </w:r>
      <w:proofErr w:type="spellStart"/>
      <w:r w:rsidR="00EC1F94" w:rsidRPr="00EC1F9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EC1F94" w:rsidRPr="00EC1F94">
        <w:rPr>
          <w:rFonts w:ascii="Times New Roman" w:hAnsi="Times New Roman" w:cs="Times New Roman"/>
          <w:sz w:val="28"/>
          <w:szCs w:val="28"/>
        </w:rPr>
        <w:t xml:space="preserve"> решали участники уровня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победителя соответствующего этапа олимпиады.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EC1F94" w:rsidRPr="00EC1F94">
        <w:rPr>
          <w:rFonts w:ascii="Times New Roman" w:hAnsi="Times New Roman" w:cs="Times New Roman"/>
          <w:sz w:val="28"/>
          <w:szCs w:val="28"/>
        </w:rPr>
        <w:t>При составлении варианта не рекомендуется включать задачи, требующие знания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специфических алгоритмов,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1F94" w:rsidRPr="00EC1F94">
        <w:rPr>
          <w:rFonts w:ascii="Times New Roman" w:hAnsi="Times New Roman" w:cs="Times New Roman"/>
          <w:sz w:val="28"/>
          <w:szCs w:val="28"/>
        </w:rPr>
        <w:t xml:space="preserve"> алгоритмов на графах, алгоритмов на строках,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алгоритмов динамического программирования. В любом случае не следует включать более 1-2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таких задач, они должны быть максимальными по сложности, помимо таких задач в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должны входить не менее 4 задач, не требующих знания специфических алгоритмов.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1F94" w:rsidRPr="00EC1F94">
        <w:rPr>
          <w:rFonts w:ascii="Times New Roman" w:hAnsi="Times New Roman" w:cs="Times New Roman"/>
          <w:sz w:val="28"/>
          <w:szCs w:val="28"/>
        </w:rPr>
        <w:t>С другой стороны, не рекомендуется ограничиваться только задачами, единственной</w:t>
      </w:r>
      <w:r w:rsidR="00EC1F94"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трудностью которых является реализация описанных в условии задачи действий, или задачами,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решение которых полностью заключается в выводе математической формулы. Такие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могут входить в комплект, но необходимо также включать в комплект задачи,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которых сочетает математическую или алгоритмическую идею и реализацию вычислений,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необходимых для получения ответа, с использованием возможностей выбранного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F94" w:rsidRPr="00EC1F94">
        <w:rPr>
          <w:rFonts w:ascii="Times New Roman" w:hAnsi="Times New Roman" w:cs="Times New Roman"/>
          <w:sz w:val="28"/>
          <w:szCs w:val="28"/>
        </w:rPr>
        <w:t>программирования.</w:t>
      </w:r>
      <w:r w:rsidR="00EC1F94" w:rsidRPr="00EC1F94">
        <w:rPr>
          <w:rFonts w:ascii="Times New Roman" w:hAnsi="Times New Roman" w:cs="Times New Roman"/>
          <w:sz w:val="28"/>
          <w:szCs w:val="28"/>
        </w:rPr>
        <w:br/>
      </w:r>
      <w:r w:rsidR="00EC1F94" w:rsidRPr="00EC1F94">
        <w:rPr>
          <w:rFonts w:ascii="Times New Roman" w:hAnsi="Times New Roman" w:cs="Times New Roman"/>
          <w:sz w:val="28"/>
          <w:szCs w:val="28"/>
        </w:rPr>
        <w:br/>
      </w:r>
    </w:p>
    <w:sectPr w:rsidR="00EC1F94" w:rsidRPr="00F8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9D"/>
    <w:rsid w:val="00090C78"/>
    <w:rsid w:val="004D1420"/>
    <w:rsid w:val="004F6D5E"/>
    <w:rsid w:val="00A3009D"/>
    <w:rsid w:val="00BB599C"/>
    <w:rsid w:val="00D751BD"/>
    <w:rsid w:val="00EC1F94"/>
    <w:rsid w:val="00ED5B3F"/>
    <w:rsid w:val="00EE6522"/>
    <w:rsid w:val="00EF0E26"/>
    <w:rsid w:val="00F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78927-411B-4B9D-9EB4-1E5EDBF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9</cp:revision>
  <dcterms:created xsi:type="dcterms:W3CDTF">2019-09-24T06:35:00Z</dcterms:created>
  <dcterms:modified xsi:type="dcterms:W3CDTF">2019-09-25T02:19:00Z</dcterms:modified>
</cp:coreProperties>
</file>